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18D40" w14:textId="77777777" w:rsidR="00B149A9" w:rsidRDefault="00560E77" w:rsidP="003F1593">
      <w:pPr>
        <w:jc w:val="center"/>
        <w:rPr>
          <w:b/>
          <w:noProof/>
          <w:lang w:val="en-US"/>
        </w:rPr>
      </w:pPr>
      <w:r>
        <w:rPr>
          <w:b/>
          <w:noProof/>
          <w:lang w:val="en-US"/>
        </w:rPr>
        <w:t xml:space="preserve">GÜNEŞ ENERJİSİ SANTRALİ </w:t>
      </w:r>
      <w:r w:rsidR="00423418">
        <w:rPr>
          <w:b/>
          <w:noProof/>
          <w:lang w:val="en-US"/>
        </w:rPr>
        <w:t xml:space="preserve">(GES) </w:t>
      </w:r>
      <w:r>
        <w:rPr>
          <w:b/>
          <w:noProof/>
          <w:lang w:val="en-US"/>
        </w:rPr>
        <w:t>YAPILACAK İŞLER LİSTESİ</w:t>
      </w:r>
    </w:p>
    <w:p w14:paraId="3CD49CFA" w14:textId="77777777" w:rsidR="00451441" w:rsidRDefault="00451441" w:rsidP="003F1593">
      <w:pPr>
        <w:jc w:val="center"/>
        <w:rPr>
          <w:b/>
          <w:noProof/>
          <w:lang w:val="en-US"/>
        </w:rPr>
      </w:pPr>
    </w:p>
    <w:p w14:paraId="4396FCA9" w14:textId="77777777" w:rsidR="00451441" w:rsidRDefault="00451441" w:rsidP="00451441">
      <w:pPr>
        <w:rPr>
          <w:b/>
          <w:noProof/>
          <w:lang w:val="en-US"/>
        </w:rPr>
      </w:pPr>
      <w:r>
        <w:rPr>
          <w:b/>
          <w:noProof/>
          <w:lang w:val="en-US"/>
        </w:rPr>
        <w:t xml:space="preserve">      GENEL HUSUSLAR</w:t>
      </w:r>
    </w:p>
    <w:p w14:paraId="4FE093AB" w14:textId="77777777" w:rsidR="00B149A9" w:rsidRDefault="001C6FF2" w:rsidP="00E84566">
      <w:pPr>
        <w:pStyle w:val="ListeParagraf"/>
        <w:numPr>
          <w:ilvl w:val="0"/>
          <w:numId w:val="2"/>
        </w:numPr>
        <w:jc w:val="both"/>
        <w:rPr>
          <w:noProof/>
          <w:lang w:val="en-US"/>
        </w:rPr>
      </w:pPr>
      <w:r>
        <w:rPr>
          <w:noProof/>
          <w:lang w:val="en-US"/>
        </w:rPr>
        <w:t>T</w:t>
      </w:r>
      <w:r w:rsidR="00B149A9" w:rsidRPr="00AA7B48">
        <w:rPr>
          <w:noProof/>
          <w:lang w:val="en-US"/>
        </w:rPr>
        <w:t xml:space="preserve">esis edilmesi planlanmış olan </w:t>
      </w:r>
      <w:r w:rsidR="00E84566">
        <w:rPr>
          <w:noProof/>
          <w:lang w:val="en-US"/>
        </w:rPr>
        <w:t xml:space="preserve">şebeke bağlantılı </w:t>
      </w:r>
      <w:r w:rsidR="00B149A9" w:rsidRPr="00AA7B48">
        <w:rPr>
          <w:noProof/>
          <w:lang w:val="en-US"/>
        </w:rPr>
        <w:t>GES imalatları, idare ve ilgili kurum onaylarını eksiksiz şekilde almış, onaylı</w:t>
      </w:r>
      <w:r w:rsidR="00AA7B48" w:rsidRPr="00AA7B48">
        <w:rPr>
          <w:noProof/>
          <w:lang w:val="en-US"/>
        </w:rPr>
        <w:t xml:space="preserve"> proje, </w:t>
      </w:r>
      <w:r w:rsidR="00B149A9" w:rsidRPr="00AA7B48">
        <w:rPr>
          <w:noProof/>
          <w:lang w:val="en-US"/>
        </w:rPr>
        <w:t>teknik şartname</w:t>
      </w:r>
      <w:r w:rsidR="00AA7B48" w:rsidRPr="00AA7B48">
        <w:rPr>
          <w:noProof/>
          <w:lang w:val="en-US"/>
        </w:rPr>
        <w:t xml:space="preserve"> ile fen ve sanat kurallarına</w:t>
      </w:r>
      <w:r w:rsidR="0035194A">
        <w:rPr>
          <w:noProof/>
          <w:lang w:val="en-US"/>
        </w:rPr>
        <w:t xml:space="preserve"> </w:t>
      </w:r>
      <w:r w:rsidR="00AA7B48" w:rsidRPr="00AA7B48">
        <w:rPr>
          <w:noProof/>
          <w:lang w:val="en-US"/>
        </w:rPr>
        <w:t xml:space="preserve">uygun şekilde </w:t>
      </w:r>
      <w:r w:rsidR="00B149A9" w:rsidRPr="00AA7B48">
        <w:rPr>
          <w:noProof/>
          <w:lang w:val="en-US"/>
        </w:rPr>
        <w:t xml:space="preserve">kusursuz çalışır </w:t>
      </w:r>
      <w:r w:rsidR="00AA7B48" w:rsidRPr="00AA7B48">
        <w:rPr>
          <w:noProof/>
          <w:lang w:val="en-US"/>
        </w:rPr>
        <w:t>halde</w:t>
      </w:r>
      <w:r w:rsidR="00B149A9" w:rsidRPr="00AA7B48">
        <w:rPr>
          <w:noProof/>
          <w:lang w:val="en-US"/>
        </w:rPr>
        <w:t xml:space="preserve"> yapıla</w:t>
      </w:r>
      <w:r w:rsidR="00AA7B48" w:rsidRPr="00AA7B48">
        <w:rPr>
          <w:noProof/>
          <w:lang w:val="en-US"/>
        </w:rPr>
        <w:t>rak İdare’ye teslim edilecektir.</w:t>
      </w:r>
    </w:p>
    <w:p w14:paraId="758DF975" w14:textId="77777777" w:rsidR="00AA7B48" w:rsidRDefault="00AA7B48" w:rsidP="00E84566">
      <w:pPr>
        <w:pStyle w:val="ListeParagraf"/>
        <w:numPr>
          <w:ilvl w:val="0"/>
          <w:numId w:val="2"/>
        </w:numPr>
        <w:jc w:val="both"/>
        <w:rPr>
          <w:noProof/>
          <w:lang w:val="en-US"/>
        </w:rPr>
      </w:pPr>
      <w:r>
        <w:rPr>
          <w:noProof/>
          <w:lang w:val="en-US"/>
        </w:rPr>
        <w:t xml:space="preserve">İmalatlar konuyla ilgili kurumların karar, bağlantı anlaşmaları, çalışma esasları ve taleplerine ve ilgili tüm yasal düzenlemelere uygun olacaktır. </w:t>
      </w:r>
    </w:p>
    <w:p w14:paraId="62A804BF" w14:textId="77777777" w:rsidR="00AA7B48" w:rsidRDefault="00AA7B48" w:rsidP="00E84566">
      <w:pPr>
        <w:pStyle w:val="ListeParagraf"/>
        <w:numPr>
          <w:ilvl w:val="0"/>
          <w:numId w:val="2"/>
        </w:numPr>
        <w:jc w:val="both"/>
        <w:rPr>
          <w:noProof/>
          <w:lang w:val="en-US"/>
        </w:rPr>
      </w:pPr>
      <w:r>
        <w:rPr>
          <w:noProof/>
          <w:lang w:val="en-US"/>
        </w:rPr>
        <w:t>GES’in şebekeye bağlantı noktasında TEDAŞ ve yerel elektrik dağıtım şirketi tarafından sağlanması istenen her türlü kr</w:t>
      </w:r>
      <w:r w:rsidR="00E94F8D">
        <w:rPr>
          <w:noProof/>
          <w:lang w:val="en-US"/>
        </w:rPr>
        <w:t>iter (dağıtım şirketi SCADA vb. sistemlerine</w:t>
      </w:r>
      <w:r>
        <w:rPr>
          <w:noProof/>
          <w:lang w:val="en-US"/>
        </w:rPr>
        <w:t xml:space="preserve"> uygunluk, otoprodüktör kriterleri, koruma, kumanda, topraklama vb.) yüklenici tarafından sağlanacaktır.</w:t>
      </w:r>
    </w:p>
    <w:p w14:paraId="62CB0E58" w14:textId="77777777" w:rsidR="00AA7B48" w:rsidRDefault="00AA7B48" w:rsidP="00E84566">
      <w:pPr>
        <w:pStyle w:val="ListeParagraf"/>
        <w:numPr>
          <w:ilvl w:val="0"/>
          <w:numId w:val="2"/>
        </w:numPr>
        <w:jc w:val="both"/>
        <w:rPr>
          <w:noProof/>
          <w:lang w:val="en-US"/>
        </w:rPr>
      </w:pPr>
      <w:r>
        <w:rPr>
          <w:noProof/>
          <w:lang w:val="en-US"/>
        </w:rPr>
        <w:t>Yüklenici yapacağı imalatlarda kullanılacak olan malzemelerin birbirleriyle ve diğer disiplin, sistem ve tesisatlarla uyum içinde olmasından sorumlu olacaktır. Uyumsuzluktan doğan tüm gecikme ve zararlardan yüklenici sorumlu olacaktır. Tesisatın yapılmasından sonra sistemler arasında doğabilecek uyumsuzluklar yüklenici tarafından iş kapsamında bedelsiz olarak düzeltilecektir.</w:t>
      </w:r>
    </w:p>
    <w:p w14:paraId="22F22295" w14:textId="77777777" w:rsidR="00AA7B48" w:rsidRDefault="006A423A" w:rsidP="00E84566">
      <w:pPr>
        <w:pStyle w:val="ListeParagraf"/>
        <w:numPr>
          <w:ilvl w:val="0"/>
          <w:numId w:val="2"/>
        </w:numPr>
        <w:jc w:val="both"/>
        <w:rPr>
          <w:noProof/>
          <w:lang w:val="en-US"/>
        </w:rPr>
      </w:pPr>
      <w:r>
        <w:rPr>
          <w:noProof/>
          <w:lang w:val="en-US"/>
        </w:rPr>
        <w:t>Tesisatın yapılması sırasında çeşitli nedenlerle oluşabilecek değişiklikler için genel tasarım prensiplerine bağlı kalınması kaydıyla gerekli her türlü planları hazırlamak kontrollük ve ilgili makam</w:t>
      </w:r>
      <w:r w:rsidR="0035194A">
        <w:rPr>
          <w:noProof/>
          <w:lang w:val="en-US"/>
        </w:rPr>
        <w:t xml:space="preserve"> ve kurum</w:t>
      </w:r>
      <w:r>
        <w:rPr>
          <w:noProof/>
          <w:lang w:val="en-US"/>
        </w:rPr>
        <w:t>lara onaylatmaktan Yüklenici sorumludur.</w:t>
      </w:r>
    </w:p>
    <w:p w14:paraId="3E257516" w14:textId="77777777" w:rsidR="00560E77" w:rsidRDefault="006A423A" w:rsidP="00E84566">
      <w:pPr>
        <w:pStyle w:val="ListeParagraf"/>
        <w:numPr>
          <w:ilvl w:val="0"/>
          <w:numId w:val="2"/>
        </w:numPr>
        <w:jc w:val="both"/>
        <w:rPr>
          <w:noProof/>
          <w:lang w:val="en-US"/>
        </w:rPr>
      </w:pPr>
      <w:r>
        <w:rPr>
          <w:noProof/>
          <w:lang w:val="en-US"/>
        </w:rPr>
        <w:t>İmalatların yapılması ve devreye alınması işleri için gerekli olan tü</w:t>
      </w:r>
      <w:r w:rsidR="0035194A">
        <w:rPr>
          <w:noProof/>
          <w:lang w:val="en-US"/>
        </w:rPr>
        <w:t>m özel ya da resmi onaylar vb. p</w:t>
      </w:r>
      <w:r>
        <w:rPr>
          <w:noProof/>
          <w:lang w:val="en-US"/>
        </w:rPr>
        <w:t>rosedürler iş kapsamında bedelsiz olarak yüklenici tarafından yapılacaktır.</w:t>
      </w:r>
    </w:p>
    <w:p w14:paraId="3354AB48" w14:textId="5DF3A337" w:rsidR="005B4CAB" w:rsidRPr="00E84566" w:rsidRDefault="005B4CAB" w:rsidP="00E84566">
      <w:pPr>
        <w:pStyle w:val="ListeParagraf"/>
        <w:numPr>
          <w:ilvl w:val="0"/>
          <w:numId w:val="2"/>
        </w:numPr>
        <w:jc w:val="both"/>
        <w:rPr>
          <w:noProof/>
          <w:lang w:val="en-US"/>
        </w:rPr>
      </w:pPr>
      <w:r>
        <w:rPr>
          <w:noProof/>
          <w:lang w:val="en-US"/>
        </w:rPr>
        <w:t>Yüklenici</w:t>
      </w:r>
      <w:r w:rsidR="00C56669">
        <w:rPr>
          <w:noProof/>
          <w:lang w:val="en-US"/>
        </w:rPr>
        <w:t>, işin başından sonuna kadar</w:t>
      </w:r>
      <w:r>
        <w:rPr>
          <w:noProof/>
          <w:lang w:val="en-US"/>
        </w:rPr>
        <w:t xml:space="preserve"> Elektrik / Elektrik Elektronik Mühendisi şantiye şefi bulunduracaktır.</w:t>
      </w:r>
      <w:r w:rsidR="00E1203D">
        <w:rPr>
          <w:noProof/>
          <w:lang w:val="en-US"/>
        </w:rPr>
        <w:t xml:space="preserve"> SGK belgesi idareye teslim edilecektir.</w:t>
      </w:r>
    </w:p>
    <w:p w14:paraId="3E09A75B" w14:textId="77777777" w:rsidR="00560E77" w:rsidRPr="00423418" w:rsidRDefault="00560E77" w:rsidP="00560E77">
      <w:pPr>
        <w:pStyle w:val="ListeParagraf"/>
        <w:numPr>
          <w:ilvl w:val="0"/>
          <w:numId w:val="1"/>
        </w:numPr>
        <w:rPr>
          <w:rFonts w:ascii="Times New Roman" w:hAnsi="Times New Roman" w:cs="Calibri"/>
          <w:b/>
          <w:lang w:eastAsia="tr-TR"/>
        </w:rPr>
      </w:pPr>
      <w:r w:rsidRPr="00423418">
        <w:rPr>
          <w:rFonts w:cs="Calibri"/>
          <w:b/>
        </w:rPr>
        <w:t>İMALAT ÖNCESİ:</w:t>
      </w:r>
    </w:p>
    <w:p w14:paraId="2B59172E" w14:textId="50CA8D20" w:rsidR="00560E77" w:rsidRPr="00C87881" w:rsidRDefault="00BD4D6A" w:rsidP="00C87881">
      <w:pPr>
        <w:pStyle w:val="ListeParagraf"/>
        <w:numPr>
          <w:ilvl w:val="0"/>
          <w:numId w:val="6"/>
        </w:numPr>
        <w:jc w:val="both"/>
        <w:rPr>
          <w:rFonts w:cs="Calibri"/>
        </w:rPr>
      </w:pPr>
      <w:r w:rsidRPr="00C87881">
        <w:rPr>
          <w:rFonts w:cs="Calibri"/>
        </w:rPr>
        <w:t>Taşıyıcı sistem</w:t>
      </w:r>
      <w:r w:rsidR="0035194A" w:rsidRPr="00C87881">
        <w:rPr>
          <w:rFonts w:cs="Calibri"/>
        </w:rPr>
        <w:t xml:space="preserve"> imalatı</w:t>
      </w:r>
      <w:r w:rsidR="00E84566" w:rsidRPr="00C87881">
        <w:rPr>
          <w:rFonts w:cs="Calibri"/>
        </w:rPr>
        <w:t xml:space="preserve"> için</w:t>
      </w:r>
      <w:r w:rsidR="00D47178" w:rsidRPr="00C87881">
        <w:rPr>
          <w:rFonts w:cs="Calibri"/>
        </w:rPr>
        <w:t xml:space="preserve"> </w:t>
      </w:r>
      <w:r w:rsidR="00C87881" w:rsidRPr="00C87881">
        <w:rPr>
          <w:rFonts w:cs="Calibri"/>
        </w:rPr>
        <w:t>onaylı GES Taşıyıcı Sistem Uygulama Projesi ve Alt Konstrüksiyon Hesap Raporuna ve ihale dokümanlarına göre</w:t>
      </w:r>
      <w:r w:rsidR="00C87881" w:rsidRPr="00F16C4F">
        <w:rPr>
          <w:rFonts w:cs="Calibri"/>
        </w:rPr>
        <w:t xml:space="preserve"> </w:t>
      </w:r>
      <w:r w:rsidR="00D47178" w:rsidRPr="00F16C4F">
        <w:rPr>
          <w:rFonts w:cs="Calibri"/>
        </w:rPr>
        <w:t>imalatın</w:t>
      </w:r>
      <w:r w:rsidR="0035194A" w:rsidRPr="00F16C4F">
        <w:rPr>
          <w:rFonts w:cs="Calibri"/>
        </w:rPr>
        <w:t>ın yerinde</w:t>
      </w:r>
      <w:r w:rsidR="00D47178" w:rsidRPr="00F16C4F">
        <w:rPr>
          <w:rFonts w:cs="Calibri"/>
        </w:rPr>
        <w:t xml:space="preserve"> yapılması yüklenici sorumluluğundadır</w:t>
      </w:r>
      <w:r w:rsidR="006335BB" w:rsidRPr="00F16C4F">
        <w:rPr>
          <w:rFonts w:cs="Calibri"/>
        </w:rPr>
        <w:t>.</w:t>
      </w:r>
      <w:r w:rsidR="00C87881">
        <w:rPr>
          <w:rFonts w:cs="Calibri"/>
        </w:rPr>
        <w:t xml:space="preserve"> </w:t>
      </w:r>
      <w:r w:rsidR="00F16C4F" w:rsidRPr="00C87881">
        <w:rPr>
          <w:rFonts w:cs="Calibri"/>
        </w:rPr>
        <w:t>İmal edilecek k</w:t>
      </w:r>
      <w:r w:rsidR="00D70FF3" w:rsidRPr="00C87881">
        <w:rPr>
          <w:rFonts w:cs="Calibri"/>
        </w:rPr>
        <w:t>onstrüksiyon</w:t>
      </w:r>
      <w:r w:rsidR="00F16C4F" w:rsidRPr="00C87881">
        <w:rPr>
          <w:rFonts w:cs="Calibri"/>
        </w:rPr>
        <w:t xml:space="preserve">, </w:t>
      </w:r>
      <w:r w:rsidR="00F50D54">
        <w:rPr>
          <w:rFonts w:cs="Calibri"/>
        </w:rPr>
        <w:t>çatı</w:t>
      </w:r>
      <w:r w:rsidR="00F16C4F" w:rsidRPr="00C87881">
        <w:rPr>
          <w:rFonts w:cs="Calibri"/>
        </w:rPr>
        <w:t xml:space="preserve"> izolasyonlarına </w:t>
      </w:r>
      <w:r w:rsidR="00D70FF3" w:rsidRPr="00C87881">
        <w:rPr>
          <w:rFonts w:cs="Calibri"/>
        </w:rPr>
        <w:t xml:space="preserve">zarar verilmeyecek </w:t>
      </w:r>
      <w:r w:rsidR="00F16C4F" w:rsidRPr="00C87881">
        <w:rPr>
          <w:rFonts w:cs="Calibri"/>
        </w:rPr>
        <w:t xml:space="preserve">şekilde, </w:t>
      </w:r>
      <w:r w:rsidR="00D70FF3" w:rsidRPr="00C87881">
        <w:rPr>
          <w:rFonts w:cs="Calibri"/>
        </w:rPr>
        <w:t xml:space="preserve">balastlı </w:t>
      </w:r>
      <w:r w:rsidR="00B24CFD" w:rsidRPr="00C87881">
        <w:rPr>
          <w:rFonts w:cs="Calibri"/>
        </w:rPr>
        <w:t xml:space="preserve">ve </w:t>
      </w:r>
      <w:r w:rsidR="00D70FF3" w:rsidRPr="00C87881">
        <w:rPr>
          <w:rFonts w:cs="Calibri"/>
        </w:rPr>
        <w:t>sabit açılı tesis edilecektir.</w:t>
      </w:r>
      <w:r w:rsidR="00C87881">
        <w:rPr>
          <w:rFonts w:cs="Calibri"/>
        </w:rPr>
        <w:t xml:space="preserve"> </w:t>
      </w:r>
      <w:r w:rsidR="00771257" w:rsidRPr="00C87881">
        <w:rPr>
          <w:rFonts w:cs="Calibri"/>
        </w:rPr>
        <w:t>Taşıyıcı sistem imalatı ile ilgili h</w:t>
      </w:r>
      <w:r w:rsidR="00560E77" w:rsidRPr="00C87881">
        <w:rPr>
          <w:rFonts w:cs="Calibri"/>
        </w:rPr>
        <w:t xml:space="preserve">er türlü yatay ve düşey nakliyeler, işçilik, </w:t>
      </w:r>
      <w:r w:rsidRPr="00C87881">
        <w:rPr>
          <w:rFonts w:cs="Calibri"/>
        </w:rPr>
        <w:t>nakliye vb.</w:t>
      </w:r>
      <w:r w:rsidR="00560E77" w:rsidRPr="00C87881">
        <w:rPr>
          <w:rFonts w:cs="Calibri"/>
        </w:rPr>
        <w:t xml:space="preserve"> yüklenici firmaya aittir. </w:t>
      </w:r>
    </w:p>
    <w:p w14:paraId="13DB192E" w14:textId="77777777" w:rsidR="00560E77" w:rsidRPr="0035194A" w:rsidRDefault="00423418" w:rsidP="00E84566">
      <w:pPr>
        <w:pStyle w:val="ListeParagraf"/>
        <w:numPr>
          <w:ilvl w:val="0"/>
          <w:numId w:val="6"/>
        </w:numPr>
        <w:jc w:val="both"/>
        <w:rPr>
          <w:rFonts w:cs="Calibri"/>
        </w:rPr>
      </w:pPr>
      <w:r w:rsidRPr="0035194A">
        <w:t>Geçerli ve son enerji izin belgesine göre GES’e ait Ulusal Şebekeye Enerji Bağlantı projeleri, Yüklenici tarafından bedelsiz hazırlanacak</w:t>
      </w:r>
      <w:r w:rsidR="00E84566" w:rsidRPr="0035194A">
        <w:t>tır.</w:t>
      </w:r>
      <w:r w:rsidR="0035194A" w:rsidRPr="0035194A">
        <w:t xml:space="preserve"> </w:t>
      </w:r>
      <w:r w:rsidR="00E84566" w:rsidRPr="0035194A">
        <w:t>H</w:t>
      </w:r>
      <w:r w:rsidRPr="0035194A">
        <w:t>azırlanan projelerin</w:t>
      </w:r>
      <w:r w:rsidR="00E84566" w:rsidRPr="0035194A">
        <w:t xml:space="preserve"> mevzuat gereği alınması gereken</w:t>
      </w:r>
      <w:r w:rsidRPr="0035194A">
        <w:t xml:space="preserve"> İdare</w:t>
      </w:r>
      <w:r w:rsidR="00E84566" w:rsidRPr="0035194A">
        <w:t xml:space="preserve">, </w:t>
      </w:r>
      <w:r w:rsidR="00E84566" w:rsidRPr="0035194A">
        <w:rPr>
          <w:rFonts w:cs="Calibri"/>
        </w:rPr>
        <w:t>enerji dağıtım kuruluşu ve ilgili diğer kurumlar nezdindeki onay işlemleri ve bu kapsamdaki revizyonlar</w:t>
      </w:r>
      <w:r w:rsidR="00F16C4F">
        <w:rPr>
          <w:rFonts w:cs="Calibri"/>
        </w:rPr>
        <w:t xml:space="preserve"> </w:t>
      </w:r>
      <w:r w:rsidRPr="0035194A">
        <w:rPr>
          <w:rFonts w:cs="Calibri"/>
        </w:rPr>
        <w:t>yüklenici sorumluluğundadır.</w:t>
      </w:r>
    </w:p>
    <w:p w14:paraId="5761A88A" w14:textId="77777777" w:rsidR="00560E77" w:rsidRPr="0035194A" w:rsidRDefault="00302C30" w:rsidP="00E84566">
      <w:pPr>
        <w:pStyle w:val="ListeParagraf"/>
        <w:numPr>
          <w:ilvl w:val="0"/>
          <w:numId w:val="6"/>
        </w:numPr>
        <w:jc w:val="both"/>
        <w:rPr>
          <w:rFonts w:cs="Calibri"/>
        </w:rPr>
      </w:pPr>
      <w:r w:rsidRPr="0035194A">
        <w:t xml:space="preserve">Şebeke Bağlantılı Fotovoltaik Güneş enerji sistemi kurulumu proje revizeleri </w:t>
      </w:r>
      <w:r w:rsidR="0035194A" w:rsidRPr="0035194A">
        <w:t xml:space="preserve">Yüklenici tarafından </w:t>
      </w:r>
      <w:r w:rsidRPr="0035194A">
        <w:t>bedelsiz olarak yapılacak olup, idarenin onayından sonra imalata başlanacaktır.</w:t>
      </w:r>
      <w:r w:rsidR="00E84566" w:rsidRPr="0035194A">
        <w:t xml:space="preserve"> Kurulum, şebekeye bağlantı ve i</w:t>
      </w:r>
      <w:r w:rsidRPr="0035194A">
        <w:t>şin tesis edilebilmesi için alınması gereken her türlü izin de yüklenici firma tarafından yürütülecektir.</w:t>
      </w:r>
    </w:p>
    <w:p w14:paraId="588BA420" w14:textId="77777777" w:rsidR="00560E77" w:rsidRPr="00423418" w:rsidRDefault="00560E77" w:rsidP="00560E77">
      <w:pPr>
        <w:pStyle w:val="ListeParagraf"/>
        <w:numPr>
          <w:ilvl w:val="0"/>
          <w:numId w:val="1"/>
        </w:numPr>
        <w:rPr>
          <w:rFonts w:cs="Calibri"/>
          <w:b/>
        </w:rPr>
      </w:pPr>
      <w:r w:rsidRPr="00423418">
        <w:rPr>
          <w:rFonts w:cs="Calibri"/>
          <w:b/>
        </w:rPr>
        <w:t>İMALAT AŞAMASI</w:t>
      </w:r>
    </w:p>
    <w:p w14:paraId="00245258" w14:textId="77777777" w:rsidR="00560E77" w:rsidRDefault="00560E77" w:rsidP="00B71DD4">
      <w:pPr>
        <w:pStyle w:val="ListeParagraf"/>
        <w:numPr>
          <w:ilvl w:val="0"/>
          <w:numId w:val="6"/>
        </w:numPr>
        <w:jc w:val="both"/>
        <w:rPr>
          <w:rFonts w:cs="Calibri"/>
        </w:rPr>
      </w:pPr>
      <w:r>
        <w:rPr>
          <w:rFonts w:cs="Calibri"/>
        </w:rPr>
        <w:t>Tüm imalatlar uygulama projesi ve teknik şartnamelere uygun olarak gerçekleştirilecektir. Enerji dağıtım kuruluşunun yürürlükte olan yönetmelikleri esas alınacaktır.</w:t>
      </w:r>
    </w:p>
    <w:p w14:paraId="0C77B0F8" w14:textId="77777777" w:rsidR="007130DC" w:rsidRPr="007130DC" w:rsidRDefault="007130DC" w:rsidP="007130DC">
      <w:pPr>
        <w:pStyle w:val="ListeParagraf"/>
        <w:numPr>
          <w:ilvl w:val="0"/>
          <w:numId w:val="6"/>
        </w:numPr>
        <w:jc w:val="both"/>
        <w:rPr>
          <w:rFonts w:cs="Calibri"/>
        </w:rPr>
      </w:pPr>
      <w:r w:rsidRPr="007130DC">
        <w:t>İmalatlar ilgili meslek odalarınca yetkilendirilmiş ve yüklenici tarafından görevlendirilmiş elektrik-elektronik mühendisi gözetiminde yapılacaktır.</w:t>
      </w:r>
    </w:p>
    <w:p w14:paraId="66CCDA02" w14:textId="77777777" w:rsidR="00B71DD4" w:rsidRPr="00B71DD4" w:rsidRDefault="00FE6C81" w:rsidP="00B71DD4">
      <w:pPr>
        <w:pStyle w:val="ListeParagraf"/>
        <w:numPr>
          <w:ilvl w:val="0"/>
          <w:numId w:val="6"/>
        </w:numPr>
        <w:jc w:val="both"/>
        <w:rPr>
          <w:rFonts w:cs="Calibri"/>
        </w:rPr>
      </w:pPr>
      <w:r w:rsidRPr="00E03570">
        <w:t xml:space="preserve">İşin yapımı sırasında yüklenici firma, ilgili şartname ve </w:t>
      </w:r>
      <w:r>
        <w:t>projelere</w:t>
      </w:r>
      <w:r w:rsidRPr="00E03570">
        <w:t xml:space="preserve"> uygun elektrik malzeme ve enstrümanlarını temin etmeden önce, imalatçı veya satıcı konumundaki 3 (üç) firmanın katalog, broşür ve bilgi föylerini idareye vererek, </w:t>
      </w:r>
      <w:r>
        <w:t xml:space="preserve">İdare görüşleri ile </w:t>
      </w:r>
      <w:r w:rsidRPr="00E03570">
        <w:t>yapılacak değerlendirme sonucunda varılacak mutabakat neticesinde sipariş verecektir.</w:t>
      </w:r>
    </w:p>
    <w:p w14:paraId="5BD4649E" w14:textId="77777777" w:rsidR="00083F6B" w:rsidRPr="00083F6B" w:rsidRDefault="00083F6B" w:rsidP="000476BF">
      <w:pPr>
        <w:pStyle w:val="ListeParagraf"/>
        <w:numPr>
          <w:ilvl w:val="0"/>
          <w:numId w:val="6"/>
        </w:numPr>
        <w:jc w:val="both"/>
        <w:rPr>
          <w:rFonts w:cs="Calibri"/>
        </w:rPr>
      </w:pPr>
      <w:r>
        <w:lastRenderedPageBreak/>
        <w:t>Onay verilmeyen hiçbir malzeme şantiye sahasına getirilmeyecektir.</w:t>
      </w:r>
      <w:r w:rsidR="00C87881">
        <w:t xml:space="preserve"> </w:t>
      </w:r>
      <w:r w:rsidR="00FE6C81">
        <w:t>Onay alınmadan yapılan tüm imalatlar ile ilgili sorumluluk yükleniciye aittir.</w:t>
      </w:r>
      <w:r w:rsidR="00C42ADF">
        <w:t xml:space="preserve"> </w:t>
      </w:r>
    </w:p>
    <w:p w14:paraId="7E24F383" w14:textId="77777777" w:rsidR="00302C30" w:rsidRPr="00083F6B" w:rsidRDefault="00302C30" w:rsidP="00180CEA">
      <w:pPr>
        <w:pStyle w:val="ListeParagraf"/>
        <w:numPr>
          <w:ilvl w:val="0"/>
          <w:numId w:val="6"/>
        </w:numPr>
        <w:jc w:val="both"/>
        <w:rPr>
          <w:rFonts w:cs="Calibri"/>
        </w:rPr>
      </w:pPr>
      <w:r w:rsidRPr="00A302BF">
        <w:t xml:space="preserve">Tesis çalışmaları sırasında ve </w:t>
      </w:r>
      <w:r w:rsidR="00B71DD4">
        <w:t>enerji nakil hattına</w:t>
      </w:r>
      <w:r w:rsidRPr="00A302BF">
        <w:t xml:space="preserve"> bağlantı için enerji kesilmesi gerektiğinde, </w:t>
      </w:r>
      <w:r>
        <w:t xml:space="preserve">yüklenici tarafından </w:t>
      </w:r>
      <w:r w:rsidRPr="00A302BF">
        <w:t>gerekli izin</w:t>
      </w:r>
      <w:r>
        <w:t>ler alınacak</w:t>
      </w:r>
      <w:r w:rsidRPr="00A302BF">
        <w:t xml:space="preserve"> ve ücretler yüklenici </w:t>
      </w:r>
      <w:r w:rsidRPr="00B871C5">
        <w:t>tarafından ilgili kuruma yatırılacaktır.</w:t>
      </w:r>
    </w:p>
    <w:p w14:paraId="6A9EDAEE" w14:textId="77777777" w:rsidR="00077C4E" w:rsidRPr="00B871C5" w:rsidRDefault="000D3CD8" w:rsidP="007130DC">
      <w:pPr>
        <w:pStyle w:val="ListeParagraf"/>
        <w:numPr>
          <w:ilvl w:val="0"/>
          <w:numId w:val="6"/>
        </w:numPr>
        <w:jc w:val="both"/>
        <w:rPr>
          <w:rFonts w:cs="Calibri"/>
        </w:rPr>
      </w:pPr>
      <w:r w:rsidRPr="00B871C5">
        <w:rPr>
          <w:rFonts w:cs="Calibri"/>
        </w:rPr>
        <w:t>Topraklama</w:t>
      </w:r>
      <w:r w:rsidR="007130DC" w:rsidRPr="00B871C5">
        <w:rPr>
          <w:rFonts w:cs="Calibri"/>
        </w:rPr>
        <w:t xml:space="preserve">:  </w:t>
      </w:r>
      <w:r w:rsidR="00423418" w:rsidRPr="00B871C5">
        <w:t xml:space="preserve">Tesis </w:t>
      </w:r>
      <w:r w:rsidR="00C87881">
        <w:t xml:space="preserve">topraklaması, </w:t>
      </w:r>
      <w:r w:rsidR="00423418" w:rsidRPr="00B871C5">
        <w:t>direk topraklamaları, işletme, koruma ve parafudr topraklamaları projesine, TEDAŞ şartnamelerine ve topraklama yönetmeliğine uygun yapılacaktır.</w:t>
      </w:r>
      <w:r w:rsidR="00C87881">
        <w:t xml:space="preserve"> GES sistemi içerisindeki tava vb. tüm metal ekipmanlar topraklanacaktır.</w:t>
      </w:r>
    </w:p>
    <w:p w14:paraId="6B41BD7E" w14:textId="77777777" w:rsidR="000D3CD8" w:rsidRPr="00B871C5" w:rsidRDefault="000D3CD8" w:rsidP="007130DC">
      <w:pPr>
        <w:pStyle w:val="ListeParagraf"/>
        <w:numPr>
          <w:ilvl w:val="0"/>
          <w:numId w:val="6"/>
        </w:numPr>
        <w:jc w:val="both"/>
        <w:rPr>
          <w:rFonts w:cs="Calibri"/>
        </w:rPr>
      </w:pPr>
      <w:r w:rsidRPr="00B871C5">
        <w:rPr>
          <w:rFonts w:cs="Calibri"/>
        </w:rPr>
        <w:t>Tava</w:t>
      </w:r>
      <w:r w:rsidR="00D47178" w:rsidRPr="00B871C5">
        <w:rPr>
          <w:rFonts w:cs="Calibri"/>
        </w:rPr>
        <w:t xml:space="preserve"> imalatı:</w:t>
      </w:r>
      <w:r w:rsidR="007130DC" w:rsidRPr="00B871C5">
        <w:rPr>
          <w:rFonts w:cs="Calibri"/>
        </w:rPr>
        <w:t xml:space="preserve"> </w:t>
      </w:r>
      <w:r w:rsidR="007130DC" w:rsidRPr="00B871C5">
        <w:t>B</w:t>
      </w:r>
      <w:r w:rsidR="00D47178" w:rsidRPr="00B871C5">
        <w:t xml:space="preserve">ütün elektrik ekipmanların ve enstrümanların besleme ve sinyal kabloları kablo tavaları kullanılarak taşınacaktır. </w:t>
      </w:r>
      <w:r w:rsidR="00D47178" w:rsidRPr="00B871C5">
        <w:rPr>
          <w:rFonts w:cs="Calibri"/>
        </w:rPr>
        <w:t xml:space="preserve">Tavaların kapakları mevcut olacaktır. </w:t>
      </w:r>
      <w:r w:rsidR="00F03E15">
        <w:rPr>
          <w:rFonts w:cs="Calibri"/>
        </w:rPr>
        <w:t>Açıkta</w:t>
      </w:r>
      <w:r w:rsidR="00D47178" w:rsidRPr="00B871C5">
        <w:rPr>
          <w:rFonts w:cs="Calibri"/>
        </w:rPr>
        <w:t xml:space="preserve"> kesinlikle enerji kablosu bulunmayacaktır.</w:t>
      </w:r>
      <w:r w:rsidR="00B871C5" w:rsidRPr="00B871C5">
        <w:rPr>
          <w:rFonts w:cs="Calibri"/>
        </w:rPr>
        <w:t xml:space="preserve"> </w:t>
      </w:r>
      <w:r w:rsidR="00F03E15">
        <w:rPr>
          <w:rFonts w:cs="Calibri"/>
        </w:rPr>
        <w:t>Panellerden tavalara ve bağlantı kutularına kadar olan yerlerde çelik spiral boru kullanılacaktır.</w:t>
      </w:r>
    </w:p>
    <w:p w14:paraId="2250B5EB" w14:textId="7F50D29B" w:rsidR="00F03E15" w:rsidRPr="007D1EEE" w:rsidRDefault="002267C8" w:rsidP="007D1EEE">
      <w:pPr>
        <w:pStyle w:val="ListeParagraf"/>
        <w:numPr>
          <w:ilvl w:val="0"/>
          <w:numId w:val="6"/>
        </w:numPr>
        <w:jc w:val="both"/>
        <w:rPr>
          <w:rFonts w:cs="Calibri"/>
        </w:rPr>
      </w:pPr>
      <w:r>
        <w:rPr>
          <w:rFonts w:cs="Calibri"/>
        </w:rPr>
        <w:t>Yangın söndürme amaçlı taşınabilir yangın söndürücü tesis edilecektir.</w:t>
      </w:r>
    </w:p>
    <w:p w14:paraId="0D5FBD75" w14:textId="05777B3F" w:rsidR="00423418" w:rsidRPr="00D70FF3" w:rsidRDefault="00423418" w:rsidP="00BF0FF9">
      <w:pPr>
        <w:pStyle w:val="ListeParagraf"/>
        <w:numPr>
          <w:ilvl w:val="0"/>
          <w:numId w:val="6"/>
        </w:numPr>
        <w:jc w:val="both"/>
        <w:rPr>
          <w:rFonts w:cs="Calibri"/>
        </w:rPr>
      </w:pPr>
      <w:r w:rsidRPr="00D70FF3">
        <w:rPr>
          <w:rFonts w:cs="Calibri"/>
        </w:rPr>
        <w:t>Takip Sistemi:</w:t>
      </w:r>
      <w:r w:rsidR="00BF0FF9" w:rsidRPr="00D70FF3">
        <w:rPr>
          <w:rFonts w:cs="Calibri"/>
        </w:rPr>
        <w:t xml:space="preserve"> </w:t>
      </w:r>
      <w:r w:rsidR="00BF0FF9" w:rsidRPr="00D70FF3">
        <w:t>Pano odasına</w:t>
      </w:r>
      <w:r w:rsidR="00D70FF3" w:rsidRPr="00D70FF3">
        <w:t xml:space="preserve"> Güneş panellerinden alınan anlık üretim miktarlarını,</w:t>
      </w:r>
      <w:r w:rsidRPr="00D70FF3">
        <w:t xml:space="preserve"> GES’in işleyişini etkileyen parametre değerlerinin ölçülüp takip edilmesini sağlayan bu değerleri kaydeden ve görsel olarak sunan bir veri kayıt ve uzaktan izleme sisteminin kurulumu sağlanacaktır.</w:t>
      </w:r>
      <w:r w:rsidR="00B70D4C">
        <w:t xml:space="preserve"> Veriler </w:t>
      </w:r>
      <w:r w:rsidR="007D1EEE">
        <w:t>okul girişine konulacak TV’den izlenecektir.</w:t>
      </w:r>
    </w:p>
    <w:p w14:paraId="2CF3F71D" w14:textId="77777777" w:rsidR="00302C30" w:rsidRDefault="00302C30" w:rsidP="00B71DD4">
      <w:pPr>
        <w:pStyle w:val="ListeParagraf"/>
        <w:numPr>
          <w:ilvl w:val="0"/>
          <w:numId w:val="6"/>
        </w:numPr>
        <w:jc w:val="both"/>
        <w:rPr>
          <w:rFonts w:cs="Calibri"/>
        </w:rPr>
      </w:pPr>
      <w:r w:rsidRPr="00A302BF">
        <w:t>Tesis yapımı sırasında olabilecek değişiklikler için yüklenici iş bitimi sonunda en son durumu gösteren işletme projesini (</w:t>
      </w:r>
      <w:r>
        <w:t>as-built projesini</w:t>
      </w:r>
      <w:r w:rsidRPr="00A302BF">
        <w:t>) İdareye verecektir.</w:t>
      </w:r>
    </w:p>
    <w:p w14:paraId="2E35BE7D" w14:textId="77777777" w:rsidR="00560E77" w:rsidRPr="00423418" w:rsidRDefault="00560E77" w:rsidP="00560E77">
      <w:pPr>
        <w:pStyle w:val="ListeParagraf"/>
        <w:numPr>
          <w:ilvl w:val="0"/>
          <w:numId w:val="1"/>
        </w:numPr>
        <w:rPr>
          <w:rFonts w:cs="Calibri"/>
          <w:b/>
        </w:rPr>
      </w:pPr>
      <w:r w:rsidRPr="00423418">
        <w:rPr>
          <w:rFonts w:cs="Calibri"/>
          <w:b/>
        </w:rPr>
        <w:t>KABUL VE SİSTEM BAĞLANTI AŞAMASI</w:t>
      </w:r>
    </w:p>
    <w:p w14:paraId="5ED99D92" w14:textId="1255E8F0" w:rsidR="00560E77" w:rsidRPr="00D70FF3" w:rsidRDefault="00560E77" w:rsidP="00D70FF3">
      <w:pPr>
        <w:pStyle w:val="ListeParagraf"/>
        <w:numPr>
          <w:ilvl w:val="0"/>
          <w:numId w:val="6"/>
        </w:numPr>
        <w:rPr>
          <w:rFonts w:cs="Calibri"/>
        </w:rPr>
      </w:pPr>
      <w:r>
        <w:rPr>
          <w:rFonts w:cs="Calibri"/>
        </w:rPr>
        <w:t xml:space="preserve">Lisanssız elektrik üretim başvuru dosyası hazırlanarak </w:t>
      </w:r>
      <w:r w:rsidR="00103C7F">
        <w:rPr>
          <w:rFonts w:cs="Calibri"/>
        </w:rPr>
        <w:t>Enerji ve Tabii Kaynaklar Bakanlığı,</w:t>
      </w:r>
      <w:r>
        <w:rPr>
          <w:rFonts w:cs="Calibri"/>
        </w:rPr>
        <w:t xml:space="preserve"> TEDAŞ Genel Müdürlüğü </w:t>
      </w:r>
      <w:r w:rsidR="00103C7F">
        <w:rPr>
          <w:rFonts w:cs="Calibri"/>
        </w:rPr>
        <w:t>ve</w:t>
      </w:r>
      <w:r>
        <w:rPr>
          <w:rFonts w:cs="Calibri"/>
        </w:rPr>
        <w:t xml:space="preserve"> </w:t>
      </w:r>
      <w:r w:rsidR="007D1EEE">
        <w:rPr>
          <w:rFonts w:cs="Calibri"/>
        </w:rPr>
        <w:t>ADM EDAŞ</w:t>
      </w:r>
      <w:r>
        <w:rPr>
          <w:rFonts w:cs="Calibri"/>
        </w:rPr>
        <w:t xml:space="preserve">. </w:t>
      </w:r>
      <w:r w:rsidR="007601F9">
        <w:rPr>
          <w:rFonts w:cs="Calibri"/>
        </w:rPr>
        <w:t xml:space="preserve">vb. kurumlar </w:t>
      </w:r>
      <w:r>
        <w:rPr>
          <w:rFonts w:cs="Calibri"/>
        </w:rPr>
        <w:t xml:space="preserve">nezdindeki tüm kabul işlemleri yüklenici tarafından yürütülecektir. </w:t>
      </w:r>
    </w:p>
    <w:p w14:paraId="5D7ED3E9" w14:textId="263006D4" w:rsidR="00560E77" w:rsidRDefault="00560E77" w:rsidP="00AA7B48">
      <w:pPr>
        <w:pStyle w:val="ListeParagraf"/>
        <w:numPr>
          <w:ilvl w:val="0"/>
          <w:numId w:val="6"/>
        </w:numPr>
        <w:rPr>
          <w:rFonts w:cs="Calibri"/>
        </w:rPr>
      </w:pPr>
      <w:r>
        <w:rPr>
          <w:rFonts w:cs="Calibri"/>
        </w:rPr>
        <w:t xml:space="preserve">Lisanssız elektrik üretim başvuru dosyasında istenecek tüm evrakların hazırlanması </w:t>
      </w:r>
      <w:r w:rsidR="00C7212B">
        <w:rPr>
          <w:rFonts w:cs="Calibri"/>
        </w:rPr>
        <w:t xml:space="preserve">ve dosya olarak sunulması </w:t>
      </w:r>
      <w:r>
        <w:rPr>
          <w:rFonts w:cs="Calibri"/>
        </w:rPr>
        <w:t>Yüklenici sorumluluğundadır.</w:t>
      </w:r>
      <w:r w:rsidR="001C6FF2">
        <w:rPr>
          <w:rFonts w:cs="Calibri"/>
        </w:rPr>
        <w:t>.</w:t>
      </w:r>
    </w:p>
    <w:p w14:paraId="659484BB" w14:textId="77777777" w:rsidR="00560E77" w:rsidRDefault="00560E77" w:rsidP="00AA7B48">
      <w:pPr>
        <w:pStyle w:val="ListeParagraf"/>
        <w:numPr>
          <w:ilvl w:val="0"/>
          <w:numId w:val="6"/>
        </w:numPr>
        <w:rPr>
          <w:rFonts w:cs="Calibri"/>
        </w:rPr>
      </w:pPr>
      <w:r>
        <w:rPr>
          <w:rFonts w:cs="Calibri"/>
        </w:rPr>
        <w:t>Proje onay süreçlerinde ve kabul süreçlerinde oluşabilecek tüm giderleri (başvuru ücreti, kabul masrafları vb.) yüklenici sorumluluğundadır.</w:t>
      </w:r>
    </w:p>
    <w:p w14:paraId="0DB4FA24" w14:textId="77777777" w:rsidR="00302C30" w:rsidRDefault="00302C30" w:rsidP="00AA7B48">
      <w:pPr>
        <w:pStyle w:val="ListeParagraf"/>
        <w:numPr>
          <w:ilvl w:val="0"/>
          <w:numId w:val="6"/>
        </w:numPr>
        <w:rPr>
          <w:rFonts w:cs="Calibri"/>
        </w:rPr>
      </w:pPr>
      <w:r w:rsidRPr="00A302BF">
        <w:t>İdarece oluşturulan Heyet tarafından GES’in geçici kabulü</w:t>
      </w:r>
      <w:r w:rsidR="00D70FF3">
        <w:t xml:space="preserve"> </w:t>
      </w:r>
      <w:r w:rsidRPr="00A302BF">
        <w:t>yapılmış olacak tesis elektrik üretiyor olacaktır.</w:t>
      </w:r>
      <w:r w:rsidR="007601F9">
        <w:t xml:space="preserve"> </w:t>
      </w:r>
      <w:r w:rsidRPr="00A302BF">
        <w:t>İlgili Elektrik Dağıtım Firması taraf</w:t>
      </w:r>
      <w:r w:rsidR="00C7212B">
        <w:t>ından yapılacak olan Geçici kabul ve kesin kabu</w:t>
      </w:r>
      <w:r w:rsidRPr="00A302BF">
        <w:t xml:space="preserve">l esnasında </w:t>
      </w:r>
      <w:r>
        <w:t>yüklenici firma tarafından görevlendirilen</w:t>
      </w:r>
      <w:r w:rsidRPr="00A302BF">
        <w:t xml:space="preserve"> Elektrik</w:t>
      </w:r>
      <w:r>
        <w:t xml:space="preserve"> Mühendisi </w:t>
      </w:r>
      <w:r w:rsidRPr="00A302BF">
        <w:t>heyete</w:t>
      </w:r>
      <w:r w:rsidR="002655FA">
        <w:t xml:space="preserve"> katılacaktır.</w:t>
      </w:r>
    </w:p>
    <w:p w14:paraId="72ECE262" w14:textId="77777777" w:rsidR="00560E77" w:rsidRDefault="00560E77" w:rsidP="00560E77">
      <w:pPr>
        <w:shd w:val="clear" w:color="auto" w:fill="FFFFFF"/>
        <w:tabs>
          <w:tab w:val="left" w:pos="142"/>
        </w:tabs>
        <w:rPr>
          <w:rFonts w:cs="Calibri"/>
          <w:color w:val="58595B"/>
        </w:rPr>
      </w:pPr>
    </w:p>
    <w:p w14:paraId="04B5C95C" w14:textId="77777777" w:rsidR="00560E77" w:rsidRDefault="00560E77" w:rsidP="00560E77">
      <w:pPr>
        <w:shd w:val="clear" w:color="auto" w:fill="FFFFFF"/>
        <w:tabs>
          <w:tab w:val="left" w:pos="142"/>
        </w:tabs>
        <w:rPr>
          <w:rFonts w:cs="Calibri"/>
          <w:color w:val="58595B"/>
        </w:rPr>
      </w:pPr>
    </w:p>
    <w:p w14:paraId="4CFA765C" w14:textId="77777777" w:rsidR="00AA4279" w:rsidRDefault="00AA4279"/>
    <w:sectPr w:rsidR="00AA4279" w:rsidSect="007601F9">
      <w:pgSz w:w="11906" w:h="16838"/>
      <w:pgMar w:top="851" w:right="991" w:bottom="851"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13F22" w14:textId="77777777" w:rsidR="00D55665" w:rsidRDefault="00D55665" w:rsidP="00C2174F">
      <w:r>
        <w:separator/>
      </w:r>
    </w:p>
  </w:endnote>
  <w:endnote w:type="continuationSeparator" w:id="0">
    <w:p w14:paraId="4F3A4C48" w14:textId="77777777" w:rsidR="00D55665" w:rsidRDefault="00D55665" w:rsidP="00C21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0BFDD" w14:textId="77777777" w:rsidR="00D55665" w:rsidRDefault="00D55665" w:rsidP="00C2174F">
      <w:r>
        <w:separator/>
      </w:r>
    </w:p>
  </w:footnote>
  <w:footnote w:type="continuationSeparator" w:id="0">
    <w:p w14:paraId="045E0352" w14:textId="77777777" w:rsidR="00D55665" w:rsidRDefault="00D55665" w:rsidP="00C217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B33BB"/>
    <w:multiLevelType w:val="hybridMultilevel"/>
    <w:tmpl w:val="3D9E4920"/>
    <w:lvl w:ilvl="0" w:tplc="3696891A">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28D419A7"/>
    <w:multiLevelType w:val="hybridMultilevel"/>
    <w:tmpl w:val="3D9E4920"/>
    <w:lvl w:ilvl="0" w:tplc="3696891A">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5D583C27"/>
    <w:multiLevelType w:val="hybridMultilevel"/>
    <w:tmpl w:val="A4943B4C"/>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 w15:restartNumberingAfterBreak="0">
    <w:nsid w:val="66883AAC"/>
    <w:multiLevelType w:val="hybridMultilevel"/>
    <w:tmpl w:val="7EC260BC"/>
    <w:lvl w:ilvl="0" w:tplc="041F0015">
      <w:start w:val="1"/>
      <w:numFmt w:val="upperLetter"/>
      <w:lvlText w:val="%1."/>
      <w:lvlJc w:val="left"/>
      <w:pPr>
        <w:ind w:left="144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16cid:durableId="7595713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666964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810272">
    <w:abstractNumId w:val="0"/>
  </w:num>
  <w:num w:numId="4" w16cid:durableId="108208829">
    <w:abstractNumId w:val="3"/>
  </w:num>
  <w:num w:numId="5" w16cid:durableId="844325447">
    <w:abstractNumId w:val="2"/>
  </w:num>
  <w:num w:numId="6" w16cid:durableId="9501681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60E77"/>
    <w:rsid w:val="00043B49"/>
    <w:rsid w:val="00077C4E"/>
    <w:rsid w:val="00083F6B"/>
    <w:rsid w:val="000D3CD8"/>
    <w:rsid w:val="000D49C4"/>
    <w:rsid w:val="000E0471"/>
    <w:rsid w:val="00103C7F"/>
    <w:rsid w:val="00154AEC"/>
    <w:rsid w:val="001C6FF2"/>
    <w:rsid w:val="00223BB8"/>
    <w:rsid w:val="002267C8"/>
    <w:rsid w:val="002655FA"/>
    <w:rsid w:val="002B1B67"/>
    <w:rsid w:val="00302C30"/>
    <w:rsid w:val="003032FB"/>
    <w:rsid w:val="0035194A"/>
    <w:rsid w:val="003F1593"/>
    <w:rsid w:val="00423418"/>
    <w:rsid w:val="00451441"/>
    <w:rsid w:val="004718BD"/>
    <w:rsid w:val="00504A36"/>
    <w:rsid w:val="005411FB"/>
    <w:rsid w:val="005575CF"/>
    <w:rsid w:val="00560E77"/>
    <w:rsid w:val="005A4873"/>
    <w:rsid w:val="005B4CAB"/>
    <w:rsid w:val="005C73D2"/>
    <w:rsid w:val="006335BB"/>
    <w:rsid w:val="006A423A"/>
    <w:rsid w:val="007130DC"/>
    <w:rsid w:val="007601F9"/>
    <w:rsid w:val="00771257"/>
    <w:rsid w:val="00792A84"/>
    <w:rsid w:val="00794C40"/>
    <w:rsid w:val="007D1EEE"/>
    <w:rsid w:val="007F530E"/>
    <w:rsid w:val="008827D2"/>
    <w:rsid w:val="008A70EB"/>
    <w:rsid w:val="00AA4279"/>
    <w:rsid w:val="00AA7B48"/>
    <w:rsid w:val="00AF6197"/>
    <w:rsid w:val="00B149A9"/>
    <w:rsid w:val="00B24CFD"/>
    <w:rsid w:val="00B70D4C"/>
    <w:rsid w:val="00B71DD4"/>
    <w:rsid w:val="00B871C5"/>
    <w:rsid w:val="00BD4D6A"/>
    <w:rsid w:val="00BF0FF9"/>
    <w:rsid w:val="00C2174F"/>
    <w:rsid w:val="00C42ADF"/>
    <w:rsid w:val="00C56669"/>
    <w:rsid w:val="00C7212B"/>
    <w:rsid w:val="00C87881"/>
    <w:rsid w:val="00D47178"/>
    <w:rsid w:val="00D55665"/>
    <w:rsid w:val="00D70FF3"/>
    <w:rsid w:val="00E044EF"/>
    <w:rsid w:val="00E1203D"/>
    <w:rsid w:val="00E84566"/>
    <w:rsid w:val="00E846AD"/>
    <w:rsid w:val="00E94F8D"/>
    <w:rsid w:val="00F03941"/>
    <w:rsid w:val="00F03E15"/>
    <w:rsid w:val="00F16C4F"/>
    <w:rsid w:val="00F37393"/>
    <w:rsid w:val="00F50D54"/>
    <w:rsid w:val="00FE6C8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EE651"/>
  <w15:docId w15:val="{A12CD48E-A0D8-45FC-A716-4FCFF4BCF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0E7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ListeParagrafChar">
    <w:name w:val="Liste Paragraf Char"/>
    <w:aliases w:val="lp1 Char"/>
    <w:link w:val="ListeParagraf"/>
    <w:uiPriority w:val="34"/>
    <w:locked/>
    <w:rsid w:val="00560E77"/>
    <w:rPr>
      <w:sz w:val="24"/>
      <w:szCs w:val="24"/>
    </w:rPr>
  </w:style>
  <w:style w:type="paragraph" w:styleId="ListeParagraf">
    <w:name w:val="List Paragraph"/>
    <w:aliases w:val="lp1"/>
    <w:basedOn w:val="Normal"/>
    <w:link w:val="ListeParagrafChar"/>
    <w:uiPriority w:val="34"/>
    <w:qFormat/>
    <w:rsid w:val="00560E77"/>
    <w:pPr>
      <w:spacing w:before="100" w:beforeAutospacing="1" w:after="100" w:afterAutospacing="1"/>
    </w:pPr>
    <w:rPr>
      <w:rFonts w:asciiTheme="minorHAnsi" w:eastAsiaTheme="minorHAnsi" w:hAnsiTheme="minorHAnsi" w:cstheme="minorBidi"/>
      <w:lang w:eastAsia="en-US"/>
    </w:rPr>
  </w:style>
  <w:style w:type="paragraph" w:styleId="BalonMetni">
    <w:name w:val="Balloon Text"/>
    <w:basedOn w:val="Normal"/>
    <w:link w:val="BalonMetniChar"/>
    <w:uiPriority w:val="99"/>
    <w:semiHidden/>
    <w:unhideWhenUsed/>
    <w:rsid w:val="00560E77"/>
    <w:rPr>
      <w:rFonts w:ascii="Tahoma" w:hAnsi="Tahoma" w:cs="Tahoma"/>
      <w:sz w:val="16"/>
      <w:szCs w:val="16"/>
    </w:rPr>
  </w:style>
  <w:style w:type="character" w:customStyle="1" w:styleId="BalonMetniChar">
    <w:name w:val="Balon Metni Char"/>
    <w:basedOn w:val="VarsaylanParagrafYazTipi"/>
    <w:link w:val="BalonMetni"/>
    <w:uiPriority w:val="99"/>
    <w:semiHidden/>
    <w:rsid w:val="00560E77"/>
    <w:rPr>
      <w:rFonts w:ascii="Tahoma" w:eastAsia="Times New Roman" w:hAnsi="Tahoma" w:cs="Tahoma"/>
      <w:sz w:val="16"/>
      <w:szCs w:val="16"/>
      <w:lang w:eastAsia="tr-TR"/>
    </w:rPr>
  </w:style>
  <w:style w:type="paragraph" w:styleId="stBilgi">
    <w:name w:val="header"/>
    <w:basedOn w:val="Normal"/>
    <w:link w:val="stBilgiChar"/>
    <w:uiPriority w:val="99"/>
    <w:semiHidden/>
    <w:unhideWhenUsed/>
    <w:rsid w:val="00C2174F"/>
    <w:pPr>
      <w:tabs>
        <w:tab w:val="center" w:pos="4536"/>
        <w:tab w:val="right" w:pos="9072"/>
      </w:tabs>
    </w:pPr>
  </w:style>
  <w:style w:type="character" w:customStyle="1" w:styleId="stBilgiChar">
    <w:name w:val="Üst Bilgi Char"/>
    <w:basedOn w:val="VarsaylanParagrafYazTipi"/>
    <w:link w:val="stBilgi"/>
    <w:uiPriority w:val="99"/>
    <w:semiHidden/>
    <w:rsid w:val="00C2174F"/>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C2174F"/>
    <w:pPr>
      <w:tabs>
        <w:tab w:val="center" w:pos="4536"/>
        <w:tab w:val="right" w:pos="9072"/>
      </w:tabs>
    </w:pPr>
  </w:style>
  <w:style w:type="character" w:customStyle="1" w:styleId="AltBilgiChar">
    <w:name w:val="Alt Bilgi Char"/>
    <w:basedOn w:val="VarsaylanParagrafYazTipi"/>
    <w:link w:val="AltBilgi"/>
    <w:uiPriority w:val="99"/>
    <w:semiHidden/>
    <w:rsid w:val="00C2174F"/>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3485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935</TotalTime>
  <Pages>2</Pages>
  <Words>861</Words>
  <Characters>4911</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C@NgO</Company>
  <LinksUpToDate>false</LinksUpToDate>
  <CharactersWithSpaces>5761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Barış</dc:creator>
  <cp:lastModifiedBy>Kemal Çağrı Özcan</cp:lastModifiedBy>
  <cp:revision>39</cp:revision>
  <dcterms:created xsi:type="dcterms:W3CDTF">2021-01-09T06:18:00Z</dcterms:created>
  <dcterms:modified xsi:type="dcterms:W3CDTF">2022-06-16T21:50:00Z</dcterms:modified>
</cp:coreProperties>
</file>